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0E" w:rsidRDefault="0068280E">
      <w:pPr>
        <w:rPr>
          <w:rStyle w:val="normaltextrun"/>
          <w:rFonts w:ascii="Calibri" w:hAnsi="Calibri" w:cs="Segoe UI"/>
          <w:color w:val="4C4C4C"/>
          <w:sz w:val="24"/>
          <w:szCs w:val="24"/>
        </w:rPr>
      </w:pPr>
      <w:proofErr w:type="spellStart"/>
      <w:r>
        <w:rPr>
          <w:rStyle w:val="normaltextrun"/>
          <w:rFonts w:ascii="Calibri" w:hAnsi="Calibri" w:cs="Segoe UI"/>
          <w:color w:val="4C4C4C"/>
          <w:sz w:val="24"/>
          <w:szCs w:val="24"/>
        </w:rPr>
        <w:t>Progetec</w:t>
      </w:r>
      <w:proofErr w:type="spellEnd"/>
      <w:r>
        <w:rPr>
          <w:rStyle w:val="normaltextrun"/>
          <w:rFonts w:ascii="Calibri" w:hAnsi="Calibri" w:cs="Segoe UI"/>
          <w:color w:val="4C4C4C"/>
          <w:sz w:val="24"/>
          <w:szCs w:val="24"/>
        </w:rPr>
        <w:t xml:space="preserve"> Madalena Neves Moreira</w:t>
      </w:r>
    </w:p>
    <w:p w:rsidR="00026C01" w:rsidRDefault="00026C01">
      <w:pPr>
        <w:rPr>
          <w:rStyle w:val="normaltextrun"/>
          <w:rFonts w:ascii="Calibri" w:hAnsi="Calibri" w:cs="Segoe UI"/>
          <w:color w:val="4C4C4C"/>
          <w:sz w:val="24"/>
          <w:szCs w:val="24"/>
        </w:rPr>
      </w:pPr>
      <w:r>
        <w:rPr>
          <w:rStyle w:val="normaltextrun"/>
          <w:rFonts w:ascii="Calibri" w:hAnsi="Calibri" w:cs="Segoe UI"/>
          <w:color w:val="4C4C4C"/>
          <w:sz w:val="24"/>
          <w:szCs w:val="24"/>
        </w:rPr>
        <w:t>Boa tarde, colegas</w:t>
      </w:r>
    </w:p>
    <w:p w:rsidR="0068280E" w:rsidRDefault="0068280E">
      <w:pPr>
        <w:rPr>
          <w:rStyle w:val="normaltextrun"/>
          <w:rFonts w:ascii="Calibri" w:hAnsi="Calibri" w:cs="Segoe UI"/>
          <w:color w:val="4C4C4C"/>
          <w:sz w:val="24"/>
          <w:szCs w:val="24"/>
        </w:rPr>
      </w:pPr>
      <w:r>
        <w:rPr>
          <w:rStyle w:val="normaltextrun"/>
          <w:rFonts w:ascii="Calibri" w:hAnsi="Calibri" w:cs="Segoe UI"/>
          <w:color w:val="4C4C4C"/>
          <w:sz w:val="24"/>
          <w:szCs w:val="24"/>
        </w:rPr>
        <w:t xml:space="preserve">Sugestões para o grupo </w:t>
      </w:r>
      <w:proofErr w:type="gramStart"/>
      <w:r>
        <w:rPr>
          <w:rStyle w:val="normaltextrun"/>
          <w:rFonts w:ascii="Calibri" w:hAnsi="Calibri" w:cs="Segoe UI"/>
          <w:color w:val="4C4C4C"/>
          <w:sz w:val="24"/>
          <w:szCs w:val="24"/>
        </w:rPr>
        <w:t>1</w:t>
      </w:r>
      <w:proofErr w:type="gramEnd"/>
    </w:p>
    <w:p w:rsidR="0068280E" w:rsidRDefault="0068280E">
      <w:pPr>
        <w:rPr>
          <w:rStyle w:val="normaltextrun"/>
          <w:rFonts w:ascii="Calibri" w:hAnsi="Calibri" w:cs="Segoe UI"/>
          <w:color w:val="4C4C4C"/>
          <w:sz w:val="24"/>
          <w:szCs w:val="24"/>
        </w:rPr>
      </w:pPr>
    </w:p>
    <w:p w:rsidR="000B55FA" w:rsidRPr="0068280E" w:rsidRDefault="000B55FA">
      <w:pPr>
        <w:rPr>
          <w:rStyle w:val="normaltextrun"/>
          <w:rFonts w:ascii="Calibri" w:hAnsi="Calibri" w:cs="Segoe UI"/>
          <w:color w:val="4C4C4C"/>
          <w:sz w:val="24"/>
          <w:szCs w:val="24"/>
        </w:rPr>
      </w:pPr>
      <w:r w:rsidRPr="0068280E">
        <w:rPr>
          <w:rStyle w:val="normaltextrun"/>
          <w:rFonts w:ascii="Calibri" w:hAnsi="Calibri" w:cs="Segoe UI"/>
          <w:color w:val="4C4C4C"/>
          <w:sz w:val="24"/>
          <w:szCs w:val="24"/>
        </w:rPr>
        <w:t>Após leitura do texto sugiro que tanto professores como alunos sejam capacitados para a utilização das tecnologias como da expansão de tema de suas pesquisas.</w:t>
      </w:r>
    </w:p>
    <w:p w:rsidR="00026C01" w:rsidRDefault="000B55FA">
      <w:pPr>
        <w:rPr>
          <w:rStyle w:val="normaltextrun"/>
          <w:rFonts w:ascii="Calibri" w:hAnsi="Calibri" w:cs="Segoe UI"/>
          <w:color w:val="4C4C4C"/>
          <w:sz w:val="24"/>
          <w:szCs w:val="24"/>
        </w:rPr>
      </w:pPr>
      <w:r w:rsidRPr="0068280E">
        <w:rPr>
          <w:rStyle w:val="normaltextrun"/>
          <w:rFonts w:ascii="Calibri" w:hAnsi="Calibri" w:cs="Segoe UI"/>
          <w:color w:val="4C4C4C"/>
          <w:sz w:val="24"/>
          <w:szCs w:val="24"/>
        </w:rPr>
        <w:t>Não limitar-se apenas a pesquisa na STE, mas uma busca vivenciada do</w:t>
      </w:r>
      <w:r w:rsidR="0068280E" w:rsidRPr="0068280E">
        <w:rPr>
          <w:rStyle w:val="normaltextrun"/>
          <w:rFonts w:ascii="Calibri" w:hAnsi="Calibri" w:cs="Segoe UI"/>
          <w:color w:val="4C4C4C"/>
          <w:sz w:val="24"/>
          <w:szCs w:val="24"/>
        </w:rPr>
        <w:t xml:space="preserve">s temas </w:t>
      </w:r>
    </w:p>
    <w:p w:rsidR="00845003" w:rsidRPr="0068280E" w:rsidRDefault="0068280E">
      <w:pPr>
        <w:rPr>
          <w:sz w:val="24"/>
          <w:szCs w:val="24"/>
        </w:rPr>
      </w:pPr>
      <w:r w:rsidRPr="0068280E">
        <w:rPr>
          <w:rStyle w:val="normaltextrun"/>
          <w:rFonts w:ascii="Calibri" w:hAnsi="Calibri" w:cs="Segoe UI"/>
          <w:color w:val="4C4C4C"/>
          <w:sz w:val="24"/>
          <w:szCs w:val="24"/>
        </w:rPr>
        <w:t>explorados, ou seja, para adquirir experiência e produção.</w:t>
      </w:r>
      <w:r w:rsidR="000B55FA" w:rsidRPr="0068280E">
        <w:rPr>
          <w:rStyle w:val="normaltextrun"/>
          <w:rFonts w:ascii="Calibri" w:hAnsi="Calibri" w:cs="Segoe UI"/>
          <w:color w:val="4C4C4C"/>
          <w:sz w:val="24"/>
          <w:szCs w:val="24"/>
        </w:rPr>
        <w:t xml:space="preserve"> </w:t>
      </w:r>
      <w:r w:rsidR="000B55FA" w:rsidRPr="0068280E">
        <w:rPr>
          <w:rFonts w:ascii="Arial" w:hAnsi="Arial" w:cs="Arial"/>
          <w:color w:val="000000"/>
          <w:sz w:val="24"/>
          <w:szCs w:val="24"/>
        </w:rPr>
        <w:br/>
      </w:r>
      <w:r w:rsidRPr="0068280E">
        <w:rPr>
          <w:rStyle w:val="normaltextrun"/>
          <w:rFonts w:ascii="Calibri" w:hAnsi="Calibri" w:cs="Segoe UI"/>
          <w:color w:val="4C4C4C"/>
          <w:sz w:val="24"/>
          <w:szCs w:val="24"/>
        </w:rPr>
        <w:t>É necessário que os recursos sejam adequados e estimulantes para que a pesquisa se torne criativa e inove a pesquisa.</w:t>
      </w:r>
    </w:p>
    <w:sectPr w:rsidR="00845003" w:rsidRPr="0068280E" w:rsidSect="008450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B55FA"/>
    <w:rsid w:val="00026C01"/>
    <w:rsid w:val="000B55FA"/>
    <w:rsid w:val="0068280E"/>
    <w:rsid w:val="0084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00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0B5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2015-06-30T16:44:00Z</dcterms:created>
  <dcterms:modified xsi:type="dcterms:W3CDTF">2015-06-30T17:09:00Z</dcterms:modified>
</cp:coreProperties>
</file>